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A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Канондық құқық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</w:t>
      </w:r>
    </w:p>
    <w:p w:rsidR="00CF74C5" w:rsidRPr="0016299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бойынша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F74C5" w:rsidRPr="006603F8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="00541C6B" w:rsidRPr="005739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 w:rsid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,күзгі (5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 семестр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кредит</w:t>
      </w:r>
    </w:p>
    <w:p w:rsidR="005739A5" w:rsidRDefault="005739A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739A5" w:rsidRDefault="006603F8" w:rsidP="005739A5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 w:rsidRP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мақсаты</w:t>
      </w: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41C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>болашақ</w:t>
      </w:r>
      <w:r w:rsidR="00541C6B" w:rsidRPr="00541C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>дінтанушылардың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 xml:space="preserve">семестр бойы 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қоғам тарихындағы канондық құқық туралы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>қалыптасқан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</w:t>
      </w:r>
      <w:r w:rsidR="00541C6B">
        <w:rPr>
          <w:rStyle w:val="shorttext"/>
          <w:sz w:val="24"/>
          <w:szCs w:val="24"/>
          <w:lang w:val="kk-KZ"/>
        </w:rPr>
        <w:t>н тексеру болып табылады.</w:t>
      </w:r>
    </w:p>
    <w:p w:rsidR="005739A5" w:rsidRPr="005739A5" w:rsidRDefault="005739A5" w:rsidP="005739A5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</w:p>
    <w:p w:rsidR="005739A5" w:rsidRPr="005739A5" w:rsidRDefault="005739A5" w:rsidP="005739A5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  <w:r w:rsidRPr="005739A5">
        <w:rPr>
          <w:rStyle w:val="shorttext"/>
          <w:b/>
          <w:sz w:val="24"/>
          <w:szCs w:val="24"/>
          <w:lang w:val="kk-KZ"/>
        </w:rPr>
        <w:t>Қорытынды емтиханға дайындалуға ұсынылатын тақырыптар:</w:t>
      </w:r>
    </w:p>
    <w:p w:rsidR="005739A5" w:rsidRPr="005739A5" w:rsidRDefault="005739A5" w:rsidP="0057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275" w:type="dxa"/>
        <w:tblInd w:w="392" w:type="dxa"/>
        <w:tblLook w:val="04A0"/>
      </w:tblPr>
      <w:tblGrid>
        <w:gridCol w:w="9275"/>
      </w:tblGrid>
      <w:tr w:rsidR="00541C6B" w:rsidRPr="005739A5" w:rsidTr="00541C6B">
        <w:trPr>
          <w:trHeight w:val="99"/>
        </w:trPr>
        <w:tc>
          <w:tcPr>
            <w:tcW w:w="7290" w:type="dxa"/>
            <w:vAlign w:val="center"/>
          </w:tcPr>
          <w:p w:rsidR="00541C6B" w:rsidRPr="00541C6B" w:rsidRDefault="005739A5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 пәні мен</w:t>
            </w:r>
            <w:r w:rsidR="00541C6B"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анықтамасы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 анықтамасы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 пен шіркеулік құқықтың негізгі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нормалардың арақатынастық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құқықтың заманауи мемлекеттегі ролі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мемлекеттерде алатын рөлі мен ерекшеліктері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шіркеуі мен Шығыстық шіркеулердің канондық кодекстері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Протестантизмдегі канондық құқық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Православиедегі канондық құқық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Католиктегі канондық құқық пен оның қазіргі таңдағы атқаратын рөлі</w:t>
            </w:r>
          </w:p>
        </w:tc>
      </w:tr>
      <w:tr w:rsidR="00541C6B" w:rsidRPr="005739A5" w:rsidTr="00541C6B">
        <w:trPr>
          <w:trHeight w:val="167"/>
        </w:trPr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пен православиедегі канондық құқықтың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Православие мен протестантизмдегі канондық құқықтың негізгі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 мен католиктегі канондық құқықтың айырмашылығы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Қазіргі кезеңдегі канондық құқық пен шіркеулік</w:t>
            </w:r>
            <w:r w:rsidR="00573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құқықтың айырмашылығы</w:t>
            </w: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алатын орны, ерекшеліктері 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құрамы мен иерархиясы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 Никей Соборында қабылданған канондық құқықтың кейбір заңнамалары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Буддизмдегі құқықтық заңнамалар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Иудаизмдегі құқықтық қатынастар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Индуизмдегі құқықтық қатынастар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Шығыс католик шіркеуінің кодекстік тарихи заңнамасы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Шіркеуішілік қатынастарды реттеудегі канондық құқықтың атқаратын қызметі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Канондық құқық дереккөздері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Інжіл канондық құқық көзі ретінде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Ескі Өсиет канондық құқық дереккөзі ретінде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Өсиет канондық құқық дереккөзі ретінде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өлім жазасына деген қарым-қатынасы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Ортағасырлық Еуропадағы канондық құқықтың рөлі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Христиан дініндегі ортақ канондар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</w:t>
            </w:r>
            <w:r w:rsidR="00573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дың арақатынастық айырмашылықтары</w:t>
            </w: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Индуизмнің канондық құқықтарының ерекшеліктері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Буддизмнің этикалық – құқықтық концепциясылары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діндердегі құқық пен этикалық моральдық заңдар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II Никей Соборында қабылданған канондық кодекстер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Апостолдардың жазбалары канондық құқықтың дереккөзі ретінде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XVI ғ. канондық құқық жинағы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="00573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толик шіркеуінің басқару жүйесі</w:t>
            </w: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православиелік канондық тұрғыда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құқығының қалыптасуы: діни құқық негіздері ілімінің пайда болуы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Исламдағы қүқықтық мектептердің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алатын орны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Шариғат – исламдық канондық құқықтың негізі ретінде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Құран мен Сүннет негізінде жасалған заңдар мен нормалар 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рөлі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Исламға дейінгі дәуірдегі арабтардың құқықтық жүйесі: әлеуметтік және құқықтық жағдай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4A474B"/>
                <w:sz w:val="24"/>
                <w:szCs w:val="24"/>
                <w:shd w:val="clear" w:color="auto" w:fill="FFFFFF"/>
                <w:lang w:val="kk-KZ"/>
              </w:rPr>
              <w:t xml:space="preserve">Батыс Еуропадағы католик шіркеуінің рөлі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ғұламаларының үкім шығарудағы жеке пікірлері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Канондық құқықтағы дәстүрдің орны </w:t>
            </w:r>
          </w:p>
        </w:tc>
      </w:tr>
    </w:tbl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hAnsi="Times New Roman"/>
          <w:b/>
          <w:sz w:val="24"/>
          <w:szCs w:val="24"/>
          <w:lang w:val="kk-KZ" w:eastAsia="ru-RU"/>
        </w:rPr>
        <w:t>Емтиханға дайындалуға ұсынылатын әдебиеттер тізімі:</w:t>
      </w:r>
    </w:p>
    <w:p w:rsidR="007C13B0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1C6B" w:rsidRDefault="00541C6B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C65FEA" w:rsidRDefault="006603F8" w:rsidP="006603F8">
      <w:pPr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5FEA">
        <w:rPr>
          <w:rFonts w:ascii="Times New Roman" w:hAnsi="Times New Roman"/>
          <w:b/>
          <w:sz w:val="24"/>
          <w:szCs w:val="24"/>
          <w:lang w:val="kk-KZ"/>
        </w:rPr>
        <w:t>Интернет</w:t>
      </w:r>
      <w:r w:rsidRPr="00C65FE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65FEA">
        <w:rPr>
          <w:rFonts w:ascii="Times New Roman" w:hAnsi="Times New Roman"/>
          <w:b/>
          <w:sz w:val="24"/>
          <w:szCs w:val="24"/>
        </w:rPr>
        <w:t>ресурс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65FE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603F8" w:rsidRPr="00C65FEA" w:rsidRDefault="006603F8" w:rsidP="006603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E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https://qogam.gov.kz/ru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6603F8" w:rsidRPr="00240925" w:rsidRDefault="00C0302C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="006603F8" w:rsidRPr="0045126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https://kitap.kz/</w:t>
        </w:r>
      </w:hyperlink>
    </w:p>
    <w:p w:rsidR="007C13B0" w:rsidRDefault="007C13B0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162996" w:rsidRDefault="006603F8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</w:t>
      </w:r>
      <w:r w:rsidR="00162996" w:rsidRPr="00162996">
        <w:rPr>
          <w:rFonts w:ascii="Times New Roman" w:hAnsi="Times New Roman" w:cs="Times New Roman"/>
          <w:sz w:val="24"/>
          <w:szCs w:val="24"/>
          <w:lang w:val="kk-KZ" w:eastAsia="ru-RU"/>
        </w:rPr>
        <w:t>ллдық шкала бойынша жүргізіледі: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2339"/>
        <w:gridCol w:w="2339"/>
        <w:gridCol w:w="2340"/>
      </w:tblGrid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Құрманалиева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М.П. Кабакова </w:t>
      </w:r>
    </w:p>
    <w:p w:rsidR="007C13B0" w:rsidRPr="006603F8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13B0" w:rsidRP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34A"/>
    <w:multiLevelType w:val="hybridMultilevel"/>
    <w:tmpl w:val="593E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257"/>
    <w:multiLevelType w:val="hybridMultilevel"/>
    <w:tmpl w:val="C89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3CD"/>
    <w:multiLevelType w:val="hybridMultilevel"/>
    <w:tmpl w:val="3FE23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52411A"/>
    <w:multiLevelType w:val="hybridMultilevel"/>
    <w:tmpl w:val="9458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7604"/>
    <w:multiLevelType w:val="hybridMultilevel"/>
    <w:tmpl w:val="793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E3"/>
    <w:rsid w:val="0009142B"/>
    <w:rsid w:val="00112A58"/>
    <w:rsid w:val="00162996"/>
    <w:rsid w:val="00191C6A"/>
    <w:rsid w:val="0019475C"/>
    <w:rsid w:val="001E1EF7"/>
    <w:rsid w:val="001F35EB"/>
    <w:rsid w:val="00250433"/>
    <w:rsid w:val="00257F3A"/>
    <w:rsid w:val="00282D6E"/>
    <w:rsid w:val="002976D2"/>
    <w:rsid w:val="002B4450"/>
    <w:rsid w:val="002F612A"/>
    <w:rsid w:val="003218DD"/>
    <w:rsid w:val="0040146D"/>
    <w:rsid w:val="00414081"/>
    <w:rsid w:val="004220A0"/>
    <w:rsid w:val="004320B8"/>
    <w:rsid w:val="00464177"/>
    <w:rsid w:val="004B0BA1"/>
    <w:rsid w:val="00515B58"/>
    <w:rsid w:val="0054036F"/>
    <w:rsid w:val="00541C6B"/>
    <w:rsid w:val="00565B13"/>
    <w:rsid w:val="005739A5"/>
    <w:rsid w:val="005750C4"/>
    <w:rsid w:val="00611CE3"/>
    <w:rsid w:val="006603F8"/>
    <w:rsid w:val="006A3315"/>
    <w:rsid w:val="006A76B6"/>
    <w:rsid w:val="00713CC1"/>
    <w:rsid w:val="0071799D"/>
    <w:rsid w:val="007C13B0"/>
    <w:rsid w:val="008A2B4E"/>
    <w:rsid w:val="00985F66"/>
    <w:rsid w:val="009A4621"/>
    <w:rsid w:val="00A462DE"/>
    <w:rsid w:val="00AC1E49"/>
    <w:rsid w:val="00AE68AC"/>
    <w:rsid w:val="00B25B46"/>
    <w:rsid w:val="00B80F05"/>
    <w:rsid w:val="00B86A63"/>
    <w:rsid w:val="00BA7613"/>
    <w:rsid w:val="00C0302C"/>
    <w:rsid w:val="00C11ECE"/>
    <w:rsid w:val="00C2063D"/>
    <w:rsid w:val="00C63625"/>
    <w:rsid w:val="00C71C9D"/>
    <w:rsid w:val="00C8289D"/>
    <w:rsid w:val="00CF74C5"/>
    <w:rsid w:val="00D70C7F"/>
    <w:rsid w:val="00D850E4"/>
    <w:rsid w:val="00DC7757"/>
    <w:rsid w:val="00DF51F5"/>
    <w:rsid w:val="00E4629E"/>
    <w:rsid w:val="00EC2903"/>
    <w:rsid w:val="00EE4392"/>
    <w:rsid w:val="00EE4EF8"/>
    <w:rsid w:val="00F3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11CE3"/>
    <w:pPr>
      <w:ind w:left="720"/>
      <w:contextualSpacing/>
    </w:pPr>
  </w:style>
  <w:style w:type="character" w:styleId="a5">
    <w:name w:val="Strong"/>
    <w:basedOn w:val="a0"/>
    <w:uiPriority w:val="22"/>
    <w:qFormat/>
    <w:rsid w:val="00611CE3"/>
    <w:rPr>
      <w:b/>
      <w:bCs/>
    </w:rPr>
  </w:style>
  <w:style w:type="table" w:styleId="a6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25B46"/>
    <w:rPr>
      <w:rFonts w:cs="Times New Roman"/>
    </w:rPr>
  </w:style>
  <w:style w:type="character" w:customStyle="1" w:styleId="shorttext">
    <w:name w:val="short_text"/>
    <w:rsid w:val="006603F8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603F8"/>
  </w:style>
  <w:style w:type="character" w:styleId="a9">
    <w:name w:val="Hyperlink"/>
    <w:basedOn w:val="a0"/>
    <w:uiPriority w:val="99"/>
    <w:unhideWhenUsed/>
    <w:rsid w:val="00660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5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Нурсулу</cp:lastModifiedBy>
  <cp:revision>7</cp:revision>
  <cp:lastPrinted>2017-11-18T08:42:00Z</cp:lastPrinted>
  <dcterms:created xsi:type="dcterms:W3CDTF">2018-09-21T05:21:00Z</dcterms:created>
  <dcterms:modified xsi:type="dcterms:W3CDTF">2018-11-29T17:46:00Z</dcterms:modified>
</cp:coreProperties>
</file>